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43B54">
        <w:rPr>
          <w:rFonts w:eastAsia="Times New Roman" w:cs="Times New Roman"/>
          <w:i/>
          <w:sz w:val="28"/>
          <w:szCs w:val="24"/>
        </w:rPr>
        <w:t>20</w:t>
      </w:r>
      <w:r w:rsidR="00B26C0C">
        <w:rPr>
          <w:rFonts w:eastAsia="Times New Roman" w:cs="Times New Roman"/>
          <w:i/>
          <w:sz w:val="28"/>
          <w:szCs w:val="24"/>
        </w:rPr>
        <w:t>/11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843B54">
        <w:rPr>
          <w:rFonts w:eastAsia="Times New Roman" w:cs="Times New Roman"/>
          <w:i/>
          <w:sz w:val="28"/>
          <w:szCs w:val="24"/>
        </w:rPr>
        <w:t>24</w:t>
      </w:r>
      <w:bookmarkStart w:id="0" w:name="_GoBack"/>
      <w:bookmarkEnd w:id="0"/>
      <w:r w:rsidR="0002179F">
        <w:rPr>
          <w:rFonts w:eastAsia="Times New Roman" w:cs="Times New Roman"/>
          <w:i/>
          <w:sz w:val="28"/>
          <w:szCs w:val="24"/>
        </w:rPr>
        <w:t>/11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517BA7">
        <w:rPr>
          <w:rFonts w:eastAsia="Times New Roman" w:cs="Times New Roman"/>
          <w:b/>
          <w:i/>
          <w:sz w:val="28"/>
          <w:szCs w:val="24"/>
        </w:rPr>
        <w:t xml:space="preserve"> 48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546564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1B63F9" w:rsidRPr="00A8438D" w:rsidRDefault="00517BA7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2C6385"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517BA7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công trình đường Cầu An mô vào khu lưu niệm Tổng bí thư Lê Duẩn</w:t>
            </w:r>
          </w:p>
        </w:tc>
        <w:tc>
          <w:tcPr>
            <w:tcW w:w="2552" w:type="dxa"/>
            <w:vAlign w:val="center"/>
          </w:tcPr>
          <w:p w:rsidR="002C6385" w:rsidRPr="00A8438D" w:rsidRDefault="00517BA7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2C6385" w:rsidRPr="00A8438D" w:rsidRDefault="00517BA7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517BA7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517BA7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nhiệm vụ các tháng cuối năm 2023 và các văn bản chỉ đạo của UBND huyện, VP ĐPNTM huyện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517BA7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4C6254" w:rsidRPr="00A8438D" w:rsidRDefault="00517BA7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517BA7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HĐND huyện</w:t>
            </w:r>
          </w:p>
        </w:tc>
      </w:tr>
      <w:tr w:rsidR="00995232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995232" w:rsidRPr="00A8438D" w:rsidRDefault="00546564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E7303F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14h0</w:t>
            </w:r>
            <w:r w:rsidRPr="00A8438D">
              <w:rPr>
                <w:sz w:val="26"/>
                <w:szCs w:val="26"/>
              </w:rPr>
              <w:t>0</w:t>
            </w:r>
          </w:p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517BA7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nghị tiếp xúc cử tri với đại biểu HĐND huyện, tỉnh </w:t>
            </w:r>
          </w:p>
        </w:tc>
        <w:tc>
          <w:tcPr>
            <w:tcW w:w="2552" w:type="dxa"/>
            <w:vAlign w:val="center"/>
          </w:tcPr>
          <w:p w:rsidR="00E7303F" w:rsidRPr="00A8438D" w:rsidRDefault="00517BA7" w:rsidP="00517BA7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E7303F" w:rsidRPr="00A8438D" w:rsidRDefault="00517BA7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</w:t>
            </w:r>
            <w:r w:rsidR="00517BA7">
              <w:rPr>
                <w:sz w:val="26"/>
                <w:szCs w:val="26"/>
              </w:rPr>
              <w:t>ng nhà văn hóa xã</w:t>
            </w:r>
          </w:p>
        </w:tc>
      </w:tr>
      <w:tr w:rsidR="00E7303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E7303F" w:rsidRPr="00A8438D" w:rsidRDefault="00546564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E7303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63177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đánh giá một số hạng mục vật kiến trúc theo kiến nghị của hộ bà Nguyễn Thị Hòa – Thôn An Định</w:t>
            </w:r>
          </w:p>
        </w:tc>
        <w:tc>
          <w:tcPr>
            <w:tcW w:w="2552" w:type="dxa"/>
            <w:vAlign w:val="center"/>
          </w:tcPr>
          <w:p w:rsidR="00E7303F" w:rsidRPr="00A8438D" w:rsidRDefault="0063177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E7303F" w:rsidRPr="00A8438D" w:rsidRDefault="00631771" w:rsidP="0063177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63177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Thôn An Định</w:t>
            </w:r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E7303F" w:rsidRPr="00A8438D" w:rsidRDefault="00546564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E7303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E7303F" w:rsidRPr="00A8438D" w:rsidRDefault="00546564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E7303F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88" w:rsidRDefault="00061888" w:rsidP="002C743C">
      <w:pPr>
        <w:spacing w:after="0" w:line="240" w:lineRule="auto"/>
      </w:pPr>
      <w:r>
        <w:separator/>
      </w:r>
    </w:p>
  </w:endnote>
  <w:endnote w:type="continuationSeparator" w:id="0">
    <w:p w:rsidR="00061888" w:rsidRDefault="0006188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88" w:rsidRDefault="00061888" w:rsidP="002C743C">
      <w:pPr>
        <w:spacing w:after="0" w:line="240" w:lineRule="auto"/>
      </w:pPr>
      <w:r>
        <w:separator/>
      </w:r>
    </w:p>
  </w:footnote>
  <w:footnote w:type="continuationSeparator" w:id="0">
    <w:p w:rsidR="00061888" w:rsidRDefault="00061888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46940"/>
    <w:rsid w:val="000478A8"/>
    <w:rsid w:val="0006058E"/>
    <w:rsid w:val="00061888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7CB6"/>
    <w:rsid w:val="004829A2"/>
    <w:rsid w:val="00485B71"/>
    <w:rsid w:val="00494C8E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30786"/>
    <w:rsid w:val="00542B74"/>
    <w:rsid w:val="0054656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3B54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C3E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DE09-80FD-483B-BA80-62D8ADA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2023-11-21T08:31:00Z</dcterms:created>
  <dcterms:modified xsi:type="dcterms:W3CDTF">2023-11-21T08:38:00Z</dcterms:modified>
</cp:coreProperties>
</file>